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01" w:rsidRPr="00515DF8" w:rsidRDefault="00485E01" w:rsidP="00485E01">
      <w:pPr>
        <w:spacing w:line="360" w:lineRule="auto"/>
        <w:jc w:val="right"/>
        <w:rPr>
          <w:rFonts w:ascii="Times New Roman" w:hAnsi="Times New Roman"/>
          <w:b/>
          <w:bCs/>
          <w:i/>
          <w:iCs/>
          <w:color w:val="auto"/>
        </w:rPr>
      </w:pPr>
      <w:r w:rsidRPr="00515DF8">
        <w:rPr>
          <w:rFonts w:ascii="Times New Roman" w:hAnsi="Times New Roman"/>
          <w:b/>
          <w:bCs/>
          <w:i/>
          <w:iCs/>
          <w:color w:val="auto"/>
        </w:rPr>
        <w:t>Приложение № 1</w:t>
      </w:r>
    </w:p>
    <w:p w:rsidR="00485E01" w:rsidRPr="00515DF8" w:rsidRDefault="00485E01" w:rsidP="00485E01">
      <w:pPr>
        <w:pStyle w:val="a3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к Положению о </w:t>
      </w:r>
      <w:proofErr w:type="spellStart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грантовой</w:t>
      </w:r>
      <w:proofErr w:type="spellEnd"/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поддержке </w:t>
      </w:r>
    </w:p>
    <w:p w:rsidR="00485E01" w:rsidRPr="00515DF8" w:rsidRDefault="00485E01" w:rsidP="00485E01">
      <w:pPr>
        <w:pStyle w:val="a3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музейных инициатив и выставочных проектов </w:t>
      </w:r>
    </w:p>
    <w:p w:rsidR="00485E01" w:rsidRPr="00515DF8" w:rsidRDefault="00485E01" w:rsidP="00485E01">
      <w:pPr>
        <w:pStyle w:val="a3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Некоммерческой организации</w:t>
      </w:r>
    </w:p>
    <w:p w:rsidR="00485E01" w:rsidRPr="00515DF8" w:rsidRDefault="00485E01" w:rsidP="00485E01">
      <w:pPr>
        <w:pStyle w:val="a3"/>
        <w:jc w:val="right"/>
        <w:rPr>
          <w:rFonts w:ascii="Times New Roman" w:eastAsia="Times New Roman" w:hAnsi="Times New Roman" w:cs="Times New Roman"/>
          <w:b/>
          <w:bCs/>
          <w:i/>
          <w:color w:val="auto"/>
          <w:u w:color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 Благотворительного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а</w:t>
      </w: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 xml:space="preserve"> </w:t>
      </w:r>
    </w:p>
    <w:p w:rsidR="00485E01" w:rsidRPr="00515DF8" w:rsidRDefault="00485E01" w:rsidP="00485E01">
      <w:pPr>
        <w:pStyle w:val="a3"/>
        <w:jc w:val="right"/>
        <w:rPr>
          <w:rFonts w:ascii="Times New Roman" w:eastAsia="Times New Roman" w:hAnsi="Times New Roman" w:cs="Times New Roman"/>
          <w:b/>
          <w:bCs/>
          <w:i/>
          <w:color w:val="auto"/>
        </w:rPr>
      </w:pPr>
      <w:r w:rsidRPr="00515DF8">
        <w:rPr>
          <w:rFonts w:ascii="Times New Roman" w:hAnsi="Times New Roman" w:cs="Times New Roman"/>
          <w:b/>
          <w:bCs/>
          <w:i/>
          <w:color w:val="auto"/>
          <w:u w:color="222222"/>
          <w:shd w:val="clear" w:color="auto" w:fill="FFFFFF"/>
        </w:rPr>
        <w:t>"Российский еврейский конгресс"</w:t>
      </w:r>
    </w:p>
    <w:p w:rsidR="00485E01" w:rsidRPr="00515DF8" w:rsidRDefault="00485E01" w:rsidP="00485E01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485E01" w:rsidRPr="00515DF8" w:rsidRDefault="00485E01" w:rsidP="00485E01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485E01" w:rsidRPr="00515DF8" w:rsidRDefault="00485E01" w:rsidP="00485E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</w:rPr>
        <w:t>ФОРМА ЗАЯВКИ НА КОНКУРС</w:t>
      </w:r>
    </w:p>
    <w:p w:rsidR="00485E01" w:rsidRPr="00515DF8" w:rsidRDefault="00485E01" w:rsidP="00485E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ГРАНТОВОЙ ПОДДЕРЖКИ</w:t>
      </w:r>
    </w:p>
    <w:p w:rsidR="00485E01" w:rsidRPr="00515DF8" w:rsidRDefault="00485E01" w:rsidP="00485E01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color="222222"/>
          <w:shd w:val="clear" w:color="auto" w:fill="FFFFFF"/>
        </w:rPr>
      </w:pP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МУЗЕЙНЫХ ИНИЦИАТИВ И ВЫСТАВОЧНЫХ ПРОЕКТОВ</w:t>
      </w: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 xml:space="preserve"> НЕКОММЕРЧЕСКОЙ ОРГАНИЗАЦИИ БЛАГОТВОРИТЕЛЬНОГО ФОНДА 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"</w:t>
      </w:r>
      <w:r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РОССИЙСКИЙ ЕВРЕЙСКИЙ КОНГРЕСС</w:t>
      </w:r>
      <w:r w:rsidRPr="00515DF8">
        <w:rPr>
          <w:rFonts w:ascii="Times New Roman" w:hAnsi="Times New Roman"/>
          <w:b/>
          <w:bCs/>
          <w:color w:val="auto"/>
          <w:sz w:val="22"/>
          <w:szCs w:val="22"/>
          <w:u w:color="222222"/>
          <w:shd w:val="clear" w:color="auto" w:fill="FFFFFF"/>
        </w:rPr>
        <w:t>"</w:t>
      </w:r>
    </w:p>
    <w:p w:rsidR="00485E01" w:rsidRPr="00515DF8" w:rsidRDefault="00485E01" w:rsidP="00485E0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934"/>
      </w:tblGrid>
      <w:tr w:rsidR="00485E01" w:rsidRPr="00243457" w:rsidTr="00C91907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1. Общие сведения о проекте</w:t>
            </w:r>
          </w:p>
        </w:tc>
      </w:tr>
      <w:tr w:rsidR="00485E01" w:rsidRPr="00243457" w:rsidTr="00C91907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Название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18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Руководитель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ФИО </w:t>
            </w:r>
          </w:p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Должность в организации</w:t>
            </w:r>
          </w:p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Контакты:</w:t>
            </w:r>
          </w:p>
          <w:p w:rsidR="00485E01" w:rsidRPr="009233B6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  <w:lang w:val="en-US"/>
              </w:rPr>
              <w:t>e</w:t>
            </w:r>
            <w:r w:rsidRPr="00243457">
              <w:rPr>
                <w:rFonts w:ascii="Times New Roman" w:hAnsi="Times New Roman"/>
                <w:color w:val="auto"/>
              </w:rPr>
              <w:t>-</w:t>
            </w:r>
            <w:r w:rsidRPr="00243457">
              <w:rPr>
                <w:rFonts w:ascii="Times New Roman" w:hAnsi="Times New Roman"/>
                <w:color w:val="auto"/>
                <w:lang w:val="en-US"/>
              </w:rPr>
              <w:t>mail</w:t>
            </w:r>
            <w:r>
              <w:rPr>
                <w:rFonts w:ascii="Times New Roman" w:hAnsi="Times New Roman"/>
                <w:color w:val="auto"/>
              </w:rPr>
              <w:t>:</w:t>
            </w:r>
          </w:p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телефон</w:t>
            </w:r>
            <w:r>
              <w:rPr>
                <w:rFonts w:ascii="Times New Roman" w:hAnsi="Times New Roman"/>
                <w:color w:val="auto"/>
              </w:rPr>
              <w:t>:</w:t>
            </w:r>
          </w:p>
        </w:tc>
      </w:tr>
      <w:tr w:rsidR="00485E01" w:rsidRPr="00243457" w:rsidTr="00C91907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 xml:space="preserve">2. Общие сведения об организации </w:t>
            </w:r>
          </w:p>
        </w:tc>
      </w:tr>
      <w:tr w:rsidR="00485E01" w:rsidRPr="00243457" w:rsidTr="00C91907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Полное наименование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Полное название организации</w:t>
            </w:r>
          </w:p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Организационно-правовая форма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Руководитель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ФИО</w:t>
            </w:r>
          </w:p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Должность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Главный бухгалтер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ФИО 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Почтовый адрес организации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Контактная информация организации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Номер телефона</w:t>
            </w:r>
          </w:p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  <w:lang w:val="en-US"/>
              </w:rPr>
              <w:t>e</w:t>
            </w:r>
            <w:r w:rsidRPr="00243457">
              <w:rPr>
                <w:rFonts w:ascii="Times New Roman" w:hAnsi="Times New Roman"/>
                <w:color w:val="auto"/>
              </w:rPr>
              <w:t>-</w:t>
            </w:r>
            <w:r w:rsidRPr="00243457">
              <w:rPr>
                <w:rFonts w:ascii="Times New Roman" w:hAnsi="Times New Roman"/>
                <w:color w:val="auto"/>
                <w:lang w:val="en-US"/>
              </w:rPr>
              <w:t>mail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Информационные ресурсы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веб-сайт</w:t>
            </w:r>
          </w:p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ссылки на активные страницы организации в социальных сетях</w:t>
            </w:r>
          </w:p>
        </w:tc>
      </w:tr>
      <w:tr w:rsidR="00485E01" w:rsidRPr="00243457" w:rsidTr="00C91907">
        <w:trPr>
          <w:trHeight w:val="18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lastRenderedPageBreak/>
              <w:t>Проекты, реализованные организацией на внебюджетные средства (за последние 3 года)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 xml:space="preserve">3. Описание проекта </w:t>
            </w:r>
          </w:p>
        </w:tc>
      </w:tr>
      <w:tr w:rsidR="00485E01" w:rsidRPr="00243457" w:rsidTr="00C91907">
        <w:trPr>
          <w:trHeight w:val="9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Основная иде</w:t>
            </w:r>
            <w:r>
              <w:rPr>
                <w:rFonts w:ascii="Times New Roman" w:hAnsi="Times New Roman"/>
                <w:color w:val="auto"/>
              </w:rPr>
              <w:t>я проекта (не более ½ страницы)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Сроки реализации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Актуальность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На решение каких проблем региона, местного сообщества, еврейской диаспоры и региона направлен проект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Цели и задачи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Целевая аудитория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Продукт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</w:t>
            </w:r>
            <w:r>
              <w:rPr>
                <w:rFonts w:ascii="Times New Roman" w:hAnsi="Times New Roman"/>
                <w:color w:val="auto"/>
              </w:rPr>
              <w:t>пишите основной продукт проекта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Команда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Список и количество основных исполнителей проекта, включая привлеченных, с описанием их функций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План реализации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Организационный план реализации проекта с обозначением этапов и описание содержани</w:t>
            </w:r>
            <w:r>
              <w:rPr>
                <w:rFonts w:ascii="Times New Roman" w:hAnsi="Times New Roman"/>
                <w:color w:val="auto"/>
              </w:rPr>
              <w:t>я деятельности на каждом из них</w:t>
            </w:r>
          </w:p>
        </w:tc>
      </w:tr>
      <w:tr w:rsidR="00485E01" w:rsidRPr="00243457" w:rsidTr="00C91907">
        <w:trPr>
          <w:trHeight w:val="3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Партнеры проекта 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Перечень партнеров</w:t>
            </w:r>
            <w:r>
              <w:rPr>
                <w:rFonts w:ascii="Times New Roman" w:hAnsi="Times New Roman"/>
                <w:color w:val="auto"/>
              </w:rPr>
              <w:t xml:space="preserve"> проекта с описанием их функций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План продвижения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Описание основных форматов информ</w:t>
            </w:r>
            <w:r>
              <w:rPr>
                <w:rFonts w:ascii="Times New Roman" w:hAnsi="Times New Roman"/>
                <w:color w:val="auto"/>
              </w:rPr>
              <w:t>ационного сопровождения проекта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Перспективы развития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320"/>
          <w:jc w:val="center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</w:rPr>
              <w:t>4. Бюджет проекта</w:t>
            </w: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Общий бюджет проекта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6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Запрашиваемая сумма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</w:tbl>
    <w:p w:rsidR="00485E01" w:rsidRPr="00243457" w:rsidRDefault="00485E01" w:rsidP="00485E01">
      <w:pPr>
        <w:widowControl w:val="0"/>
        <w:ind w:left="216" w:hanging="216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85E01" w:rsidRPr="00243457" w:rsidRDefault="00485E01" w:rsidP="00485E01">
      <w:pPr>
        <w:widowControl w:val="0"/>
        <w:ind w:left="108" w:hanging="108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85E01" w:rsidRPr="00243457" w:rsidRDefault="00485E01" w:rsidP="00485E0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85E01" w:rsidRPr="00243457" w:rsidRDefault="00485E01" w:rsidP="00485E0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85E01" w:rsidRPr="00243457" w:rsidRDefault="00485E01" w:rsidP="00485E01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p w:rsidR="00485E01" w:rsidRPr="00243457" w:rsidRDefault="00485E01" w:rsidP="00485E01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Бюджет проекта</w:t>
      </w:r>
    </w:p>
    <w:p w:rsidR="00485E01" w:rsidRPr="00243457" w:rsidRDefault="00485E01" w:rsidP="00485E01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</w:p>
    <w:tbl>
      <w:tblPr>
        <w:tblStyle w:val="TableNormal"/>
        <w:tblW w:w="93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57"/>
        <w:gridCol w:w="2323"/>
        <w:gridCol w:w="1965"/>
        <w:gridCol w:w="2394"/>
      </w:tblGrid>
      <w:tr w:rsidR="00485E01" w:rsidRPr="00243457" w:rsidTr="00C91907">
        <w:trPr>
          <w:trHeight w:val="6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Статьи расходов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Общая сумма расходов (руб.)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Запрашиваемая сумма (руб.)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proofErr w:type="spellStart"/>
            <w:r w:rsidRPr="00243457">
              <w:rPr>
                <w:rFonts w:ascii="Times New Roman" w:hAnsi="Times New Roman"/>
                <w:b/>
                <w:bCs/>
                <w:color w:val="auto"/>
              </w:rPr>
              <w:t>Софинансирование</w:t>
            </w:r>
            <w:proofErr w:type="spellEnd"/>
            <w:r w:rsidRPr="00243457">
              <w:rPr>
                <w:rFonts w:ascii="Times New Roman" w:hAnsi="Times New Roman"/>
                <w:b/>
                <w:bCs/>
                <w:color w:val="auto"/>
              </w:rPr>
              <w:t xml:space="preserve"> (руб.)</w:t>
            </w:r>
          </w:p>
        </w:tc>
      </w:tr>
      <w:tr w:rsidR="00485E01" w:rsidRPr="00243457" w:rsidTr="00C91907">
        <w:trPr>
          <w:trHeight w:val="9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1. Расходы на оплату труда, в том числе: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- оплата штатного персонала (включая налоги и страховые взносы)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- оплата привлеченных специалистов (включая налоги и страховые взносы)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2. Административные расходы (договоры со сторонними организациями)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9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3. Расходы на поездки</w:t>
            </w:r>
          </w:p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(проезд, проживание, суточные)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12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 xml:space="preserve">4. Закупка оборудования и </w:t>
            </w:r>
            <w:r>
              <w:rPr>
                <w:rFonts w:ascii="Times New Roman" w:hAnsi="Times New Roman"/>
                <w:color w:val="auto"/>
              </w:rPr>
              <w:t>других сопутствующих материалов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32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color w:val="auto"/>
              </w:rPr>
            </w:pPr>
          </w:p>
        </w:tc>
      </w:tr>
      <w:tr w:rsidR="00485E01" w:rsidRPr="00243457" w:rsidTr="00C91907">
        <w:trPr>
          <w:trHeight w:val="620"/>
        </w:trPr>
        <w:tc>
          <w:tcPr>
            <w:tcW w:w="9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5E01" w:rsidRPr="00243457" w:rsidRDefault="00485E01" w:rsidP="00C9190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43457">
              <w:rPr>
                <w:rFonts w:ascii="Times New Roman" w:hAnsi="Times New Roman"/>
                <w:b/>
                <w:bCs/>
                <w:color w:val="auto"/>
              </w:rPr>
              <w:t>Комментарии к бюджету</w:t>
            </w:r>
          </w:p>
          <w:p w:rsidR="00485E01" w:rsidRPr="00243457" w:rsidRDefault="00485E01" w:rsidP="00C91907">
            <w:pPr>
              <w:rPr>
                <w:color w:val="auto"/>
              </w:rPr>
            </w:pPr>
            <w:r w:rsidRPr="00243457">
              <w:rPr>
                <w:rFonts w:ascii="Times New Roman" w:hAnsi="Times New Roman"/>
                <w:color w:val="auto"/>
              </w:rPr>
              <w:t>Просим Вас прокомменти</w:t>
            </w:r>
            <w:r>
              <w:rPr>
                <w:rFonts w:ascii="Times New Roman" w:hAnsi="Times New Roman"/>
                <w:color w:val="auto"/>
              </w:rPr>
              <w:t>ровать обоснованность расходов.</w:t>
            </w:r>
          </w:p>
        </w:tc>
      </w:tr>
    </w:tbl>
    <w:p w:rsidR="00485E01" w:rsidRPr="00515DF8" w:rsidRDefault="00485E01" w:rsidP="00485E01">
      <w:pPr>
        <w:widowControl w:val="0"/>
        <w:ind w:left="216" w:hanging="216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E01" w:rsidRPr="00515DF8" w:rsidRDefault="00485E01" w:rsidP="00485E01">
      <w:pPr>
        <w:widowControl w:val="0"/>
        <w:ind w:left="108" w:hanging="108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485E01" w:rsidRPr="00243457" w:rsidRDefault="00485E01" w:rsidP="00485E01">
      <w:pPr>
        <w:spacing w:line="360" w:lineRule="auto"/>
        <w:jc w:val="both"/>
        <w:rPr>
          <w:color w:val="auto"/>
        </w:rPr>
      </w:pPr>
    </w:p>
    <w:p w:rsidR="00485E01" w:rsidRPr="00243457" w:rsidRDefault="00485E01" w:rsidP="00485E0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43457">
        <w:rPr>
          <w:rFonts w:ascii="Times New Roman" w:hAnsi="Times New Roman"/>
          <w:bCs/>
          <w:color w:val="auto"/>
        </w:rPr>
        <w:t xml:space="preserve">К заявке должно быть приложено письмо от руководителя организации, на бланке организации с подписью и печатью. Письмо в свободной форме подтверждает факт подачи заявки и </w:t>
      </w:r>
      <w:proofErr w:type="spellStart"/>
      <w:r w:rsidRPr="00243457">
        <w:rPr>
          <w:rFonts w:ascii="Times New Roman" w:hAnsi="Times New Roman"/>
          <w:bCs/>
          <w:color w:val="auto"/>
        </w:rPr>
        <w:t>софинансирования</w:t>
      </w:r>
      <w:proofErr w:type="spellEnd"/>
      <w:r>
        <w:rPr>
          <w:rFonts w:ascii="Times New Roman" w:hAnsi="Times New Roman"/>
          <w:bCs/>
          <w:color w:val="auto"/>
        </w:rPr>
        <w:t xml:space="preserve"> в случае </w:t>
      </w:r>
      <w:proofErr w:type="spellStart"/>
      <w:r>
        <w:rPr>
          <w:rFonts w:ascii="Times New Roman" w:hAnsi="Times New Roman"/>
          <w:bCs/>
          <w:color w:val="auto"/>
        </w:rPr>
        <w:t>грантовой</w:t>
      </w:r>
      <w:proofErr w:type="spellEnd"/>
      <w:r>
        <w:rPr>
          <w:rFonts w:ascii="Times New Roman" w:hAnsi="Times New Roman"/>
          <w:bCs/>
          <w:color w:val="auto"/>
        </w:rPr>
        <w:t xml:space="preserve"> поддержки.</w:t>
      </w:r>
    </w:p>
    <w:p w:rsidR="00485E01" w:rsidRPr="00515DF8" w:rsidRDefault="00485E01" w:rsidP="00485E01">
      <w:pPr>
        <w:spacing w:line="360" w:lineRule="auto"/>
        <w:rPr>
          <w:color w:val="auto"/>
          <w:sz w:val="22"/>
          <w:szCs w:val="22"/>
        </w:rPr>
      </w:pPr>
    </w:p>
    <w:p w:rsidR="00485E01" w:rsidRDefault="00485E01" w:rsidP="00485E01">
      <w:pPr>
        <w:spacing w:line="360" w:lineRule="auto"/>
        <w:rPr>
          <w:color w:val="auto"/>
          <w:sz w:val="22"/>
          <w:szCs w:val="22"/>
        </w:rPr>
      </w:pPr>
    </w:p>
    <w:p w:rsidR="00256F53" w:rsidRDefault="00256F53">
      <w:bookmarkStart w:id="0" w:name="_GoBack"/>
      <w:bookmarkEnd w:id="0"/>
    </w:p>
    <w:sectPr w:rsidR="0025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C7"/>
    <w:rsid w:val="00256F53"/>
    <w:rsid w:val="00485E01"/>
    <w:rsid w:val="008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9C16-85C6-4AD8-8A71-A4444F89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5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485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485E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2018-11-19T13:06:00Z</dcterms:created>
  <dcterms:modified xsi:type="dcterms:W3CDTF">2018-11-19T13:06:00Z</dcterms:modified>
</cp:coreProperties>
</file>